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7C" w:rsidRDefault="00D65ACF" w:rsidP="00D65ACF">
      <w:pPr>
        <w:spacing w:line="240" w:lineRule="auto"/>
        <w:contextualSpacing/>
        <w:rPr>
          <w:rFonts w:ascii="Times New Roman" w:hAnsi="Times New Roman" w:cs="Times New Roman"/>
          <w:sz w:val="24"/>
          <w:szCs w:val="24"/>
        </w:rPr>
      </w:pPr>
      <w:r w:rsidRPr="002E3473">
        <w:rPr>
          <w:rFonts w:ascii="Times New Roman" w:hAnsi="Times New Roman" w:cs="Times New Roman"/>
          <w:b/>
          <w:sz w:val="24"/>
          <w:szCs w:val="24"/>
        </w:rPr>
        <w:t>Title:</w:t>
      </w:r>
      <w:r>
        <w:rPr>
          <w:rFonts w:ascii="Times New Roman" w:hAnsi="Times New Roman" w:cs="Times New Roman"/>
          <w:sz w:val="24"/>
          <w:szCs w:val="24"/>
        </w:rPr>
        <w:t xml:space="preserve"> </w:t>
      </w:r>
      <w:r w:rsidR="003A6638">
        <w:rPr>
          <w:rFonts w:ascii="Times New Roman" w:hAnsi="Times New Roman" w:cs="Times New Roman"/>
          <w:sz w:val="24"/>
          <w:szCs w:val="24"/>
        </w:rPr>
        <w:t xml:space="preserve">Enhancing Lives One Dime at a Time </w:t>
      </w:r>
    </w:p>
    <w:p w:rsidR="00D65ACF" w:rsidRDefault="00D65ACF" w:rsidP="00D65ACF">
      <w:pPr>
        <w:spacing w:line="240" w:lineRule="auto"/>
        <w:contextualSpacing/>
        <w:rPr>
          <w:rFonts w:ascii="Times New Roman" w:hAnsi="Times New Roman" w:cs="Times New Roman"/>
          <w:sz w:val="24"/>
          <w:szCs w:val="24"/>
        </w:rPr>
      </w:pPr>
      <w:r w:rsidRPr="002E3473">
        <w:rPr>
          <w:rFonts w:ascii="Times New Roman" w:hAnsi="Times New Roman" w:cs="Times New Roman"/>
          <w:b/>
          <w:sz w:val="24"/>
          <w:szCs w:val="24"/>
        </w:rPr>
        <w:t>Client/Sponsor:</w:t>
      </w:r>
      <w:r w:rsidR="003A6638">
        <w:rPr>
          <w:rFonts w:ascii="Times New Roman" w:hAnsi="Times New Roman" w:cs="Times New Roman"/>
          <w:sz w:val="24"/>
          <w:szCs w:val="24"/>
        </w:rPr>
        <w:t xml:space="preserve"> Dumas Wesley Community Center </w:t>
      </w:r>
    </w:p>
    <w:p w:rsidR="00D65ACF" w:rsidRDefault="00D65ACF" w:rsidP="00D65ACF">
      <w:pPr>
        <w:spacing w:line="240" w:lineRule="auto"/>
        <w:contextualSpacing/>
        <w:rPr>
          <w:rFonts w:ascii="Times New Roman" w:hAnsi="Times New Roman" w:cs="Times New Roman"/>
          <w:sz w:val="24"/>
          <w:szCs w:val="24"/>
        </w:rPr>
      </w:pPr>
      <w:r w:rsidRPr="002E3473">
        <w:rPr>
          <w:rFonts w:ascii="Times New Roman" w:hAnsi="Times New Roman" w:cs="Times New Roman"/>
          <w:b/>
          <w:sz w:val="24"/>
          <w:szCs w:val="24"/>
        </w:rPr>
        <w:t>Length:</w:t>
      </w:r>
      <w:r>
        <w:rPr>
          <w:rFonts w:ascii="Times New Roman" w:hAnsi="Times New Roman" w:cs="Times New Roman"/>
          <w:sz w:val="24"/>
          <w:szCs w:val="24"/>
        </w:rPr>
        <w:t xml:space="preserve"> 30 seconds</w:t>
      </w:r>
    </w:p>
    <w:p w:rsidR="00D65ACF" w:rsidRDefault="00D65ACF" w:rsidP="00D65ACF">
      <w:pPr>
        <w:spacing w:line="240" w:lineRule="auto"/>
        <w:contextualSpacing/>
        <w:rPr>
          <w:rFonts w:ascii="Times New Roman" w:hAnsi="Times New Roman" w:cs="Times New Roman"/>
          <w:sz w:val="24"/>
          <w:szCs w:val="24"/>
        </w:rPr>
      </w:pPr>
      <w:r w:rsidRPr="002E3473">
        <w:rPr>
          <w:rFonts w:ascii="Times New Roman" w:hAnsi="Times New Roman" w:cs="Times New Roman"/>
          <w:b/>
          <w:sz w:val="24"/>
          <w:szCs w:val="24"/>
        </w:rPr>
        <w:t>Air Dates:</w:t>
      </w:r>
      <w:r>
        <w:rPr>
          <w:rFonts w:ascii="Times New Roman" w:hAnsi="Times New Roman" w:cs="Times New Roman"/>
          <w:sz w:val="24"/>
          <w:szCs w:val="24"/>
        </w:rPr>
        <w:t xml:space="preserve"> </w:t>
      </w:r>
      <w:r w:rsidR="002E3473">
        <w:rPr>
          <w:rFonts w:ascii="Times New Roman" w:hAnsi="Times New Roman" w:cs="Times New Roman"/>
          <w:sz w:val="24"/>
          <w:szCs w:val="24"/>
        </w:rPr>
        <w:t xml:space="preserve">Anytime </w:t>
      </w:r>
    </w:p>
    <w:p w:rsidR="00D65ACF" w:rsidRDefault="002E3473" w:rsidP="00D65ACF">
      <w:pPr>
        <w:spacing w:line="240" w:lineRule="auto"/>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28E1B6F2" wp14:editId="763418D5">
                <wp:simplePos x="0" y="0"/>
                <wp:positionH relativeFrom="column">
                  <wp:posOffset>-19050</wp:posOffset>
                </wp:positionH>
                <wp:positionV relativeFrom="paragraph">
                  <wp:posOffset>38100</wp:posOffset>
                </wp:positionV>
                <wp:extent cx="64865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486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3pt" to="509.2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" strokecolor="black [3040]"/>
            </w:pict>
          </mc:Fallback>
        </mc:AlternateContent>
      </w:r>
    </w:p>
    <w:p w:rsidR="00D65ACF" w:rsidRDefault="003A6638" w:rsidP="00D65ACF">
      <w:pPr>
        <w:spacing w:line="240" w:lineRule="auto"/>
        <w:rPr>
          <w:rFonts w:ascii="Times New Roman" w:hAnsi="Times New Roman" w:cs="Times New Roman"/>
          <w:sz w:val="24"/>
          <w:szCs w:val="24"/>
        </w:rPr>
      </w:pPr>
      <w:r>
        <w:rPr>
          <w:rFonts w:ascii="Times New Roman" w:hAnsi="Times New Roman" w:cs="Times New Roman"/>
          <w:sz w:val="24"/>
          <w:szCs w:val="24"/>
        </w:rPr>
        <w:t>SFX: Sounds of coins falling (Establish, then fade)</w:t>
      </w:r>
    </w:p>
    <w:p w:rsidR="003A6638" w:rsidRDefault="003A6638" w:rsidP="00D65ACF">
      <w:pPr>
        <w:spacing w:line="240" w:lineRule="auto"/>
        <w:rPr>
          <w:rFonts w:ascii="Times New Roman" w:hAnsi="Times New Roman" w:cs="Times New Roman"/>
          <w:sz w:val="24"/>
          <w:szCs w:val="24"/>
        </w:rPr>
      </w:pPr>
      <w:r>
        <w:rPr>
          <w:rFonts w:ascii="Times New Roman" w:hAnsi="Times New Roman" w:cs="Times New Roman"/>
          <w:sz w:val="24"/>
          <w:szCs w:val="24"/>
        </w:rPr>
        <w:t>ANNOUNCER:</w:t>
      </w:r>
      <w:r>
        <w:rPr>
          <w:rFonts w:ascii="Times New Roman" w:hAnsi="Times New Roman" w:cs="Times New Roman"/>
          <w:sz w:val="24"/>
          <w:szCs w:val="24"/>
        </w:rPr>
        <w:tab/>
      </w:r>
      <w:r>
        <w:rPr>
          <w:rFonts w:ascii="Times New Roman" w:hAnsi="Times New Roman" w:cs="Times New Roman"/>
          <w:sz w:val="24"/>
          <w:szCs w:val="24"/>
        </w:rPr>
        <w:tab/>
      </w: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2E3473" w:rsidRDefault="002E3473" w:rsidP="002E3473">
      <w:pPr>
        <w:spacing w:line="240" w:lineRule="auto"/>
        <w:rPr>
          <w:rFonts w:ascii="Times New Roman" w:hAnsi="Times New Roman" w:cs="Times New Roman"/>
          <w:sz w:val="24"/>
          <w:szCs w:val="24"/>
        </w:rPr>
      </w:pPr>
      <w:r>
        <w:rPr>
          <w:rFonts w:ascii="Times New Roman" w:hAnsi="Times New Roman" w:cs="Times New Roman"/>
          <w:sz w:val="24"/>
          <w:szCs w:val="24"/>
        </w:rPr>
        <w:t xml:space="preserve">MUSIC: Upbeat and uplifting (Establish, then under announcer) </w:t>
      </w:r>
    </w:p>
    <w:p w:rsidR="003A6638" w:rsidRDefault="002E3473" w:rsidP="00D65ACF">
      <w:pPr>
        <w:spacing w:line="240" w:lineRule="auto"/>
        <w:rPr>
          <w:rFonts w:ascii="Times New Roman" w:hAnsi="Times New Roman" w:cs="Times New Roman"/>
          <w:sz w:val="24"/>
          <w:szCs w:val="24"/>
        </w:rPr>
      </w:pPr>
      <w:r w:rsidRPr="00DB146D">
        <w:rPr>
          <w:rFonts w:ascii="Times New Roman" w:hAnsi="Times New Roman" w:cs="Times New Roman"/>
          <w:sz w:val="24"/>
          <w:szCs w:val="24"/>
        </w:rPr>
        <w:t>ANNOUNCER:</w:t>
      </w: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3A6638" w:rsidRDefault="003A6638" w:rsidP="00D65ACF">
      <w:pPr>
        <w:spacing w:line="240" w:lineRule="auto"/>
        <w:rPr>
          <w:rFonts w:ascii="Times New Roman" w:hAnsi="Times New Roman" w:cs="Times New Roman"/>
          <w:sz w:val="24"/>
          <w:szCs w:val="24"/>
        </w:rPr>
      </w:pPr>
    </w:p>
    <w:p w:rsidR="00286B5C" w:rsidRDefault="00286B5C" w:rsidP="00D65ACF">
      <w:pPr>
        <w:spacing w:line="240" w:lineRule="auto"/>
        <w:rPr>
          <w:rFonts w:ascii="Times New Roman" w:hAnsi="Times New Roman" w:cs="Times New Roman"/>
          <w:sz w:val="24"/>
          <w:szCs w:val="24"/>
        </w:rPr>
      </w:pPr>
    </w:p>
    <w:p w:rsidR="00286B5C" w:rsidRDefault="00286B5C" w:rsidP="00D65ACF">
      <w:pPr>
        <w:spacing w:line="240" w:lineRule="auto"/>
        <w:rPr>
          <w:rFonts w:ascii="Times New Roman" w:hAnsi="Times New Roman" w:cs="Times New Roman"/>
          <w:sz w:val="24"/>
          <w:szCs w:val="24"/>
        </w:rPr>
      </w:pPr>
    </w:p>
    <w:p w:rsidR="002E3473" w:rsidRDefault="002E3473" w:rsidP="00D65ACF">
      <w:pPr>
        <w:spacing w:line="240" w:lineRule="auto"/>
        <w:rPr>
          <w:rFonts w:ascii="Times New Roman" w:hAnsi="Times New Roman" w:cs="Times New Roman"/>
          <w:sz w:val="24"/>
          <w:szCs w:val="24"/>
        </w:rPr>
      </w:pPr>
    </w:p>
    <w:p w:rsidR="002E3473" w:rsidRDefault="002E3473" w:rsidP="002E3473">
      <w:pPr>
        <w:spacing w:line="240" w:lineRule="auto"/>
        <w:rPr>
          <w:rFonts w:ascii="Times New Roman" w:hAnsi="Times New Roman" w:cs="Times New Roman"/>
          <w:sz w:val="24"/>
          <w:szCs w:val="24"/>
        </w:rPr>
      </w:pPr>
      <w:r w:rsidRPr="002E3473">
        <w:rPr>
          <w:rFonts w:ascii="Times New Roman" w:hAnsi="Times New Roman" w:cs="Times New Roman"/>
          <w:sz w:val="24"/>
          <w:szCs w:val="24"/>
        </w:rPr>
        <w:t>ANNOUNCER:</w:t>
      </w:r>
    </w:p>
    <w:p w:rsidR="002E3473" w:rsidRDefault="002E3473" w:rsidP="002E3473">
      <w:pPr>
        <w:spacing w:line="240" w:lineRule="auto"/>
        <w:rPr>
          <w:rFonts w:ascii="Times New Roman" w:hAnsi="Times New Roman" w:cs="Times New Roman"/>
          <w:sz w:val="24"/>
          <w:szCs w:val="24"/>
        </w:rPr>
      </w:pPr>
      <w:r>
        <w:rPr>
          <w:rFonts w:ascii="Times New Roman" w:hAnsi="Times New Roman" w:cs="Times New Roman"/>
          <w:sz w:val="24"/>
          <w:szCs w:val="24"/>
        </w:rPr>
        <w:t xml:space="preserve">Music: </w:t>
      </w:r>
    </w:p>
    <w:p w:rsidR="002E3473" w:rsidRDefault="002E3473" w:rsidP="002E3473">
      <w:pPr>
        <w:spacing w:line="240" w:lineRule="auto"/>
        <w:rPr>
          <w:rFonts w:ascii="Times New Roman" w:hAnsi="Times New Roman" w:cs="Times New Roman"/>
          <w:sz w:val="24"/>
          <w:szCs w:val="24"/>
        </w:rPr>
      </w:pPr>
      <w:r>
        <w:rPr>
          <w:rFonts w:ascii="Times New Roman" w:hAnsi="Times New Roman" w:cs="Times New Roman"/>
          <w:sz w:val="24"/>
          <w:szCs w:val="24"/>
        </w:rPr>
        <w:t xml:space="preserve">(Fade, out at: 30) </w:t>
      </w:r>
    </w:p>
    <w:p w:rsidR="00286B5C" w:rsidRDefault="00286B5C" w:rsidP="00D65ACF">
      <w:pPr>
        <w:spacing w:line="240" w:lineRule="auto"/>
        <w:rPr>
          <w:rFonts w:ascii="Times New Roman" w:hAnsi="Times New Roman" w:cs="Times New Roman"/>
          <w:sz w:val="24"/>
          <w:szCs w:val="24"/>
        </w:rPr>
      </w:pPr>
    </w:p>
    <w:p w:rsidR="00286B5C" w:rsidRDefault="00286B5C" w:rsidP="00DB146D">
      <w:pPr>
        <w:spacing w:line="240" w:lineRule="auto"/>
        <w:rPr>
          <w:rFonts w:ascii="Times New Roman" w:hAnsi="Times New Roman" w:cs="Times New Roman"/>
          <w:sz w:val="24"/>
          <w:szCs w:val="24"/>
        </w:rPr>
      </w:pPr>
    </w:p>
    <w:p w:rsidR="002E3473" w:rsidRDefault="002E3473" w:rsidP="00DB146D">
      <w:pPr>
        <w:spacing w:line="240" w:lineRule="auto"/>
        <w:rPr>
          <w:rFonts w:ascii="Times New Roman" w:hAnsi="Times New Roman" w:cs="Times New Roman"/>
          <w:sz w:val="24"/>
          <w:szCs w:val="24"/>
        </w:rPr>
      </w:pPr>
    </w:p>
    <w:p w:rsidR="002E3473" w:rsidRDefault="002E3473" w:rsidP="00DB146D">
      <w:pPr>
        <w:spacing w:line="240" w:lineRule="auto"/>
        <w:rPr>
          <w:rFonts w:ascii="Times New Roman" w:hAnsi="Times New Roman" w:cs="Times New Roman"/>
          <w:sz w:val="24"/>
          <w:szCs w:val="24"/>
        </w:rPr>
      </w:pPr>
      <w:bookmarkStart w:id="0" w:name="_GoBack"/>
      <w:bookmarkEnd w:id="0"/>
    </w:p>
    <w:p w:rsidR="00286B5C" w:rsidRDefault="00286B5C" w:rsidP="00D65ACF">
      <w:pPr>
        <w:spacing w:line="240" w:lineRule="auto"/>
        <w:rPr>
          <w:rFonts w:ascii="Times New Roman" w:hAnsi="Times New Roman" w:cs="Times New Roman"/>
          <w:sz w:val="24"/>
          <w:szCs w:val="24"/>
        </w:rPr>
      </w:pPr>
    </w:p>
    <w:p w:rsidR="00286B5C" w:rsidRDefault="00286B5C" w:rsidP="00D65ACF">
      <w:pPr>
        <w:spacing w:line="240" w:lineRule="auto"/>
        <w:rPr>
          <w:rFonts w:ascii="Times New Roman" w:hAnsi="Times New Roman" w:cs="Times New Roman"/>
          <w:sz w:val="24"/>
          <w:szCs w:val="24"/>
        </w:rPr>
      </w:pPr>
    </w:p>
    <w:p w:rsidR="00286B5C" w:rsidRDefault="00286B5C" w:rsidP="00286B5C">
      <w:pPr>
        <w:spacing w:line="480" w:lineRule="auto"/>
        <w:rPr>
          <w:rFonts w:ascii="Times New Roman" w:hAnsi="Times New Roman" w:cs="Times New Roman"/>
          <w:sz w:val="24"/>
          <w:szCs w:val="24"/>
        </w:rPr>
      </w:pPr>
    </w:p>
    <w:p w:rsidR="00286B5C" w:rsidRDefault="002E3473" w:rsidP="00286B5C">
      <w:pPr>
        <w:spacing w:line="48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4623B9" wp14:editId="45D54494">
                <wp:simplePos x="0" y="0"/>
                <wp:positionH relativeFrom="column">
                  <wp:posOffset>-209550</wp:posOffset>
                </wp:positionH>
                <wp:positionV relativeFrom="paragraph">
                  <wp:posOffset>134620</wp:posOffset>
                </wp:positionV>
                <wp:extent cx="19050" cy="6896100"/>
                <wp:effectExtent l="0" t="0" r="19050" b="19050"/>
                <wp:wrapNone/>
                <wp:docPr id="2" name="Straight Connector 2"/>
                <wp:cNvGraphicFramePr/>
                <a:graphic xmlns:a="http://schemas.openxmlformats.org/drawingml/2006/main">
                  <a:graphicData uri="http://schemas.microsoft.com/office/word/2010/wordprocessingShape">
                    <wps:wsp>
                      <wps:cNvCnPr/>
                      <wps:spPr>
                        <a:xfrm flipH="1">
                          <a:off x="0" y="0"/>
                          <a:ext cx="19050" cy="68961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x;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5pt,10.6pt" to="-15pt,55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" strokecolor="black [3040]"/>
            </w:pict>
          </mc:Fallback>
        </mc:AlternateContent>
      </w:r>
    </w:p>
    <w:p w:rsidR="00286B5C" w:rsidRDefault="00286B5C" w:rsidP="00286B5C">
      <w:pPr>
        <w:spacing w:line="480" w:lineRule="auto"/>
        <w:rPr>
          <w:rFonts w:ascii="Times New Roman" w:hAnsi="Times New Roman" w:cs="Times New Roman"/>
          <w:sz w:val="24"/>
          <w:szCs w:val="24"/>
        </w:rPr>
      </w:pPr>
      <w:r>
        <w:rPr>
          <w:rFonts w:ascii="Times New Roman" w:hAnsi="Times New Roman" w:cs="Times New Roman"/>
          <w:sz w:val="24"/>
          <w:szCs w:val="24"/>
        </w:rPr>
        <w:t xml:space="preserve">While Dumas Wesley Community Center’s Senior Activities for Independent Living and transportation programs have seen an increase in participants, but a decrease in funding. Now is your time to help! </w:t>
      </w:r>
    </w:p>
    <w:p w:rsidR="00286B5C" w:rsidRDefault="00286B5C" w:rsidP="00286B5C">
      <w:pPr>
        <w:spacing w:line="480" w:lineRule="auto"/>
        <w:rPr>
          <w:rFonts w:ascii="Times New Roman" w:hAnsi="Times New Roman" w:cs="Times New Roman"/>
          <w:sz w:val="24"/>
          <w:szCs w:val="24"/>
        </w:rPr>
      </w:pPr>
    </w:p>
    <w:p w:rsidR="00286B5C" w:rsidRDefault="00286B5C" w:rsidP="00286B5C">
      <w:pPr>
        <w:spacing w:line="480" w:lineRule="auto"/>
        <w:rPr>
          <w:rFonts w:ascii="Times New Roman" w:hAnsi="Times New Roman" w:cs="Times New Roman"/>
          <w:sz w:val="24"/>
          <w:szCs w:val="24"/>
        </w:rPr>
      </w:pPr>
      <w:r>
        <w:rPr>
          <w:rFonts w:ascii="Times New Roman" w:hAnsi="Times New Roman" w:cs="Times New Roman"/>
          <w:sz w:val="24"/>
          <w:szCs w:val="24"/>
        </w:rPr>
        <w:t>The Senior S.A.I.L. program provides activities for an average of 54 seniors per day. The transportation program helps these seniors travel to local doctors, hospitals or</w:t>
      </w:r>
      <w:r w:rsidR="00DB146D">
        <w:rPr>
          <w:rFonts w:ascii="Times New Roman" w:hAnsi="Times New Roman" w:cs="Times New Roman"/>
          <w:sz w:val="24"/>
          <w:szCs w:val="24"/>
        </w:rPr>
        <w:t xml:space="preserve"> other health care facilities. </w:t>
      </w:r>
      <w:r>
        <w:rPr>
          <w:rFonts w:ascii="Times New Roman" w:hAnsi="Times New Roman" w:cs="Times New Roman"/>
          <w:sz w:val="24"/>
          <w:szCs w:val="24"/>
        </w:rPr>
        <w:t xml:space="preserve">All these programs are free for participants! </w:t>
      </w:r>
    </w:p>
    <w:p w:rsidR="00286B5C" w:rsidRDefault="00286B5C" w:rsidP="00286B5C">
      <w:pPr>
        <w:spacing w:line="480" w:lineRule="auto"/>
        <w:rPr>
          <w:rFonts w:ascii="Times New Roman" w:hAnsi="Times New Roman" w:cs="Times New Roman"/>
          <w:sz w:val="24"/>
          <w:szCs w:val="24"/>
        </w:rPr>
      </w:pPr>
      <w:r>
        <w:rPr>
          <w:rFonts w:ascii="Times New Roman" w:hAnsi="Times New Roman" w:cs="Times New Roman"/>
          <w:sz w:val="24"/>
          <w:szCs w:val="24"/>
        </w:rPr>
        <w:t>With your kind donation, the Senior S.A.I.L. and transportation programs with expand their reach to seniors and offer better care and diversity of activities. Help us today to enhance lives one dime at a time!</w:t>
      </w:r>
    </w:p>
    <w:p w:rsidR="003A6638" w:rsidRPr="00D65ACF" w:rsidRDefault="003A6638" w:rsidP="00D65ACF">
      <w:pPr>
        <w:spacing w:line="240" w:lineRule="auto"/>
        <w:rPr>
          <w:rFonts w:ascii="Times New Roman" w:hAnsi="Times New Roman" w:cs="Times New Roman"/>
          <w:sz w:val="24"/>
          <w:szCs w:val="24"/>
        </w:rPr>
      </w:pPr>
    </w:p>
    <w:sectPr w:rsidR="003A6638" w:rsidRPr="00D65ACF" w:rsidSect="003A6638">
      <w:footerReference w:type="default" r:id="rId7"/>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473" w:rsidRDefault="002E3473" w:rsidP="002E3473">
      <w:pPr>
        <w:spacing w:after="0" w:line="240" w:lineRule="auto"/>
      </w:pPr>
      <w:r>
        <w:separator/>
      </w:r>
    </w:p>
  </w:endnote>
  <w:endnote w:type="continuationSeparator" w:id="0">
    <w:p w:rsidR="002E3473" w:rsidRDefault="002E3473" w:rsidP="002E34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3473" w:rsidRDefault="002E3473" w:rsidP="002E3473">
    <w:pPr>
      <w:pStyle w:val="Footer"/>
      <w:jc w:val="center"/>
    </w:pPr>
    <w:r>
      <w:t># # #</w:t>
    </w:r>
  </w:p>
  <w:p w:rsidR="002E3473" w:rsidRDefault="002E34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473" w:rsidRDefault="002E3473" w:rsidP="002E3473">
      <w:pPr>
        <w:spacing w:after="0" w:line="240" w:lineRule="auto"/>
      </w:pPr>
      <w:r>
        <w:separator/>
      </w:r>
    </w:p>
  </w:footnote>
  <w:footnote w:type="continuationSeparator" w:id="0">
    <w:p w:rsidR="002E3473" w:rsidRDefault="002E3473" w:rsidP="002E34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ACF"/>
    <w:rsid w:val="00286B5C"/>
    <w:rsid w:val="002E3473"/>
    <w:rsid w:val="003A6638"/>
    <w:rsid w:val="004F327C"/>
    <w:rsid w:val="004F66CE"/>
    <w:rsid w:val="00D65ACF"/>
    <w:rsid w:val="00DB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73"/>
  </w:style>
  <w:style w:type="paragraph" w:styleId="Footer">
    <w:name w:val="footer"/>
    <w:basedOn w:val="Normal"/>
    <w:link w:val="FooterChar"/>
    <w:uiPriority w:val="99"/>
    <w:unhideWhenUsed/>
    <w:rsid w:val="002E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73"/>
  </w:style>
  <w:style w:type="paragraph" w:styleId="BalloonText">
    <w:name w:val="Balloon Text"/>
    <w:basedOn w:val="Normal"/>
    <w:link w:val="BalloonTextChar"/>
    <w:uiPriority w:val="99"/>
    <w:semiHidden/>
    <w:unhideWhenUsed/>
    <w:rsid w:val="002E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7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34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3473"/>
  </w:style>
  <w:style w:type="paragraph" w:styleId="Footer">
    <w:name w:val="footer"/>
    <w:basedOn w:val="Normal"/>
    <w:link w:val="FooterChar"/>
    <w:uiPriority w:val="99"/>
    <w:unhideWhenUsed/>
    <w:rsid w:val="002E34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3473"/>
  </w:style>
  <w:style w:type="paragraph" w:styleId="BalloonText">
    <w:name w:val="Balloon Text"/>
    <w:basedOn w:val="Normal"/>
    <w:link w:val="BalloonTextChar"/>
    <w:uiPriority w:val="99"/>
    <w:semiHidden/>
    <w:unhideWhenUsed/>
    <w:rsid w:val="002E3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47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147</Words>
  <Characters>843</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Spring Hill College</Company>
  <LinksUpToDate>false</LinksUpToDate>
  <CharactersWithSpaces>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3</cp:revision>
  <dcterms:created xsi:type="dcterms:W3CDTF">2014-04-24T01:57:00Z</dcterms:created>
  <dcterms:modified xsi:type="dcterms:W3CDTF">2014-04-24T02:34:00Z</dcterms:modified>
</cp:coreProperties>
</file>